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D4A1" w14:textId="782ADC64" w:rsidR="00904FDD" w:rsidRPr="00FF1A4B" w:rsidRDefault="00904FDD" w:rsidP="0044273A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AC402BF" w14:textId="3A86FE5C" w:rsidR="00904FDD" w:rsidRDefault="007F3779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AJÁNLATI </w:t>
      </w:r>
      <w:r w:rsidR="00904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FELOLVASÓLAP</w:t>
      </w:r>
    </w:p>
    <w:p w14:paraId="61E86D8B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33B34A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AA468E" w14:textId="6FEC93A1" w:rsidR="00904FDD" w:rsidRP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Ajánlatkérő:</w:t>
      </w:r>
    </w:p>
    <w:p w14:paraId="359401DD" w14:textId="71A84F6C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Cégnév: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„Zalakaros Sportjáért” Közhasznú </w:t>
      </w:r>
      <w:r w:rsidR="00D34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Köza</w:t>
      </w: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lapítvány</w:t>
      </w:r>
    </w:p>
    <w:p w14:paraId="0A18508F" w14:textId="3BE04AAA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Székhely: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8749 Zalakaros, Gyógyfürdő tér 1.</w:t>
      </w:r>
    </w:p>
    <w:p w14:paraId="61D7262F" w14:textId="791DD4BE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Levelezési cím: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8749 Zalakaros, Gyógyfürdő tér 1. </w:t>
      </w:r>
    </w:p>
    <w:p w14:paraId="15E0C7AC" w14:textId="73ABD542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Adószám: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18959095-1-20</w:t>
      </w:r>
    </w:p>
    <w:p w14:paraId="6B58C8DB" w14:textId="19E9C12C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Sinkovics Norbert elnök</w:t>
      </w:r>
    </w:p>
    <w:p w14:paraId="029A2E3D" w14:textId="77777777" w:rsid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14EB0" w14:textId="7DD8D617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Ajánlattevő:</w:t>
      </w:r>
    </w:p>
    <w:p w14:paraId="5A04A880" w14:textId="5071FD57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Cégnév: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</w:p>
    <w:p w14:paraId="7FC12C49" w14:textId="4010DC54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Székhely: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</w:p>
    <w:p w14:paraId="30CCDB0A" w14:textId="61E167AB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Adószám: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</w:p>
    <w:p w14:paraId="3DFBE57A" w14:textId="1F52ED34" w:rsidR="00EF03E4" w:rsidRP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Cégjegyzékszám: 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</w:p>
    <w:p w14:paraId="1902C4C4" w14:textId="7C848213" w:rsidR="00EF03E4" w:rsidRDefault="00EF03E4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Képviselő: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</w:t>
      </w:r>
    </w:p>
    <w:p w14:paraId="087395C4" w14:textId="44946DA6" w:rsidR="007F3779" w:rsidRDefault="007F3779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Kapcsolattartó: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21E00A0E" w14:textId="22F97646" w:rsidR="00EF03E4" w:rsidRDefault="007F3779" w:rsidP="00EF0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cím</w:t>
      </w:r>
      <w:r w:rsid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0B61A861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DC6DA" w14:textId="5BF9DD52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Ajánlat tárgya: </w:t>
      </w:r>
    </w:p>
    <w:p w14:paraId="3C854F34" w14:textId="47DAFB6C" w:rsidR="00904FDD" w:rsidRP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sz w:val="24"/>
          <w:szCs w:val="24"/>
          <w:lang w:val="hu-HU"/>
        </w:rPr>
        <w:t>22</w:t>
      </w:r>
      <w:r w:rsidR="00155E54">
        <w:rPr>
          <w:rFonts w:ascii="Times New Roman" w:eastAsia="Times New Roman" w:hAnsi="Times New Roman" w:cs="Times New Roman"/>
          <w:sz w:val="24"/>
          <w:szCs w:val="24"/>
          <w:lang w:val="hu-HU"/>
        </w:rPr>
        <w:t>x</w:t>
      </w:r>
      <w:r w:rsidRPr="00EF03E4">
        <w:rPr>
          <w:rFonts w:ascii="Times New Roman" w:eastAsia="Times New Roman" w:hAnsi="Times New Roman" w:cs="Times New Roman"/>
          <w:sz w:val="24"/>
          <w:szCs w:val="24"/>
          <w:lang w:val="hu-HU"/>
        </w:rPr>
        <w:t>42 méteres pályaterületen 20</w:t>
      </w:r>
      <w:r w:rsidR="00155E54">
        <w:rPr>
          <w:rFonts w:ascii="Times New Roman" w:eastAsia="Times New Roman" w:hAnsi="Times New Roman" w:cs="Times New Roman"/>
          <w:sz w:val="24"/>
          <w:szCs w:val="24"/>
          <w:lang w:val="hu-HU"/>
        </w:rPr>
        <w:t>x</w:t>
      </w:r>
      <w:r w:rsidRPr="00EF03E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40 méteres </w:t>
      </w:r>
      <w:r w:rsidRPr="00EF03E4">
        <w:rPr>
          <w:rFonts w:ascii="Times New Roman" w:eastAsia="Times New Roman" w:hAnsi="Times New Roman" w:cs="Times New Roman"/>
          <w:sz w:val="24"/>
          <w:szCs w:val="24"/>
        </w:rPr>
        <w:t>játékterületű</w:t>
      </w:r>
      <w:r w:rsidRPr="00EF03E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Pr="00EF03E4">
        <w:rPr>
          <w:rFonts w:ascii="Times New Roman" w:eastAsia="Times New Roman" w:hAnsi="Times New Roman" w:cs="Times New Roman"/>
          <w:sz w:val="24"/>
          <w:szCs w:val="24"/>
        </w:rPr>
        <w:t>gumigranulátummal töltött műfüves labdarúgó pálya</w:t>
      </w:r>
      <w:r w:rsidRPr="00EF03E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teljes körű </w:t>
      </w:r>
      <w:r w:rsidRPr="00EF03E4">
        <w:rPr>
          <w:rFonts w:ascii="Times New Roman" w:eastAsia="Times New Roman" w:hAnsi="Times New Roman" w:cs="Times New Roman"/>
          <w:sz w:val="24"/>
          <w:szCs w:val="24"/>
        </w:rPr>
        <w:t>kivitelezői feladat</w:t>
      </w:r>
      <w:r w:rsidR="00852EBB">
        <w:rPr>
          <w:rFonts w:ascii="Times New Roman" w:eastAsia="Times New Roman" w:hAnsi="Times New Roman" w:cs="Times New Roman"/>
          <w:sz w:val="24"/>
          <w:szCs w:val="24"/>
        </w:rPr>
        <w:t>ainak</w:t>
      </w:r>
      <w:r w:rsidRPr="00EF03E4">
        <w:rPr>
          <w:rFonts w:ascii="Times New Roman" w:eastAsia="Times New Roman" w:hAnsi="Times New Roman" w:cs="Times New Roman"/>
          <w:sz w:val="24"/>
          <w:szCs w:val="24"/>
        </w:rPr>
        <w:t xml:space="preserve"> ellátása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építési műszaki tervdokumentáció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az MLSZ vonatkozó pályaépítési előírásai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továbbá </w:t>
      </w:r>
      <w:r w:rsidRPr="00EF03E4">
        <w:rPr>
          <w:rFonts w:ascii="Times New Roman" w:eastAsia="Times New Roman" w:hAnsi="Times New Roman" w:cs="Times New Roman"/>
          <w:color w:val="000000"/>
          <w:sz w:val="24"/>
          <w:szCs w:val="24"/>
        </w:rPr>
        <w:t>az építésügyi és építésfelügyeleti hatósági eljárásról és ellenőrzésekről, valamint az építésügyi hatósági szolgáltatásról szóló Korm. rendelet alapján</w:t>
      </w:r>
      <w:r w:rsidRPr="00EF03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1CD0C2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CD8D9F" w14:textId="501B4BAF" w:rsidR="00EF03E4" w:rsidRP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Ajánlati ár:</w:t>
      </w:r>
    </w:p>
    <w:p w14:paraId="4657D965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253"/>
      </w:tblGrid>
      <w:tr w:rsidR="00EF03E4" w14:paraId="0CC84A51" w14:textId="77777777" w:rsidTr="00EF03E4">
        <w:trPr>
          <w:jc w:val="center"/>
        </w:trPr>
        <w:tc>
          <w:tcPr>
            <w:tcW w:w="2405" w:type="dxa"/>
          </w:tcPr>
          <w:p w14:paraId="067E7E37" w14:textId="08B9F842" w:rsidR="00EF03E4" w:rsidRDefault="00EF03E4" w:rsidP="00904F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Nettó:</w:t>
            </w:r>
          </w:p>
        </w:tc>
        <w:tc>
          <w:tcPr>
            <w:tcW w:w="4253" w:type="dxa"/>
          </w:tcPr>
          <w:p w14:paraId="3DBCBDC0" w14:textId="4A90A0C7" w:rsidR="00EF03E4" w:rsidRDefault="00EF03E4" w:rsidP="00EF03E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...,- Ft</w:t>
            </w:r>
          </w:p>
        </w:tc>
      </w:tr>
      <w:tr w:rsidR="00EF03E4" w14:paraId="584F7FFE" w14:textId="77777777" w:rsidTr="00EF03E4">
        <w:trPr>
          <w:jc w:val="center"/>
        </w:trPr>
        <w:tc>
          <w:tcPr>
            <w:tcW w:w="2405" w:type="dxa"/>
          </w:tcPr>
          <w:p w14:paraId="0AF1DC90" w14:textId="0BBB13F6" w:rsidR="00EF03E4" w:rsidRDefault="00EF03E4" w:rsidP="00904F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ÁFA</w:t>
            </w:r>
            <w:r w:rsidR="0049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(...%)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14:paraId="7BA732A9" w14:textId="438A2DC4" w:rsidR="00EF03E4" w:rsidRDefault="00EF03E4" w:rsidP="00EF03E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...,- Ft</w:t>
            </w:r>
          </w:p>
        </w:tc>
      </w:tr>
      <w:tr w:rsidR="00EF03E4" w14:paraId="32C5A81E" w14:textId="77777777" w:rsidTr="00EF03E4">
        <w:trPr>
          <w:jc w:val="center"/>
        </w:trPr>
        <w:tc>
          <w:tcPr>
            <w:tcW w:w="2405" w:type="dxa"/>
          </w:tcPr>
          <w:p w14:paraId="7CEE2430" w14:textId="78026BD9" w:rsidR="00EF03E4" w:rsidRDefault="00EF03E4" w:rsidP="00904F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Bruttó:</w:t>
            </w:r>
          </w:p>
        </w:tc>
        <w:tc>
          <w:tcPr>
            <w:tcW w:w="4253" w:type="dxa"/>
          </w:tcPr>
          <w:p w14:paraId="56EF3B60" w14:textId="270A9FE8" w:rsidR="00EF03E4" w:rsidRDefault="00EF03E4" w:rsidP="00EF03E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...,- Ft</w:t>
            </w:r>
          </w:p>
        </w:tc>
      </w:tr>
    </w:tbl>
    <w:p w14:paraId="6E8E0C2D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61CF2" w14:textId="3469FF40" w:rsidR="00904FDD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Az ajánlat érvényessége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</w:t>
      </w:r>
    </w:p>
    <w:p w14:paraId="713A1F5C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BF3E8" w14:textId="19DDC913" w:rsidR="007F3779" w:rsidRDefault="007F3779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779">
        <w:rPr>
          <w:rFonts w:ascii="Times New Roman" w:eastAsia="Times New Roman" w:hAnsi="Times New Roman" w:cs="Times New Roman"/>
          <w:color w:val="000000"/>
          <w:sz w:val="24"/>
          <w:szCs w:val="24"/>
        </w:rPr>
        <w:t>Alulírott kijelentem, hogy az ajánlatban foglalt adatok a valóságnak megfelelnek.</w:t>
      </w:r>
    </w:p>
    <w:p w14:paraId="6F7DC3DE" w14:textId="77777777" w:rsidR="007F3779" w:rsidRDefault="007F3779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C9AF3" w14:textId="55765CD7" w:rsidR="00904FDD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Kelt: ...................., 2026. ..............</w:t>
      </w:r>
    </w:p>
    <w:p w14:paraId="4A6F2468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4A835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148341" w14:textId="77777777" w:rsidR="00EF03E4" w:rsidRDefault="00EF03E4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EF03E4" w14:paraId="746861E1" w14:textId="77777777" w:rsidTr="00EF03E4">
        <w:tc>
          <w:tcPr>
            <w:tcW w:w="4390" w:type="dxa"/>
          </w:tcPr>
          <w:p w14:paraId="1D633B92" w14:textId="77777777" w:rsidR="00EF03E4" w:rsidRDefault="00EF03E4" w:rsidP="00904F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12A9C01" w14:textId="03FBC9D9" w:rsidR="00EF03E4" w:rsidRDefault="00EF03E4" w:rsidP="00EF0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</w:t>
            </w:r>
          </w:p>
          <w:p w14:paraId="3841DCB6" w14:textId="21FF7B51" w:rsidR="00EF03E4" w:rsidRPr="00EF03E4" w:rsidRDefault="00EF03E4" w:rsidP="00EF0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03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Cégszerű aláírás</w:t>
            </w:r>
          </w:p>
          <w:p w14:paraId="02F10C10" w14:textId="77777777" w:rsidR="00EF03E4" w:rsidRDefault="00EF03E4" w:rsidP="00904F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4158BC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F60136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993116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CE2DE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86298" w14:textId="77777777" w:rsidR="00904FDD" w:rsidRDefault="00904FDD" w:rsidP="00904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BB4B9" w14:textId="77777777" w:rsidR="00F90DA4" w:rsidRDefault="00F90DA4"/>
    <w:sectPr w:rsidR="00F9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20E8"/>
    <w:multiLevelType w:val="hybridMultilevel"/>
    <w:tmpl w:val="E7CC0E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D"/>
    <w:rsid w:val="00094A23"/>
    <w:rsid w:val="00155E54"/>
    <w:rsid w:val="0044273A"/>
    <w:rsid w:val="00490F7E"/>
    <w:rsid w:val="005F6213"/>
    <w:rsid w:val="007C4C6F"/>
    <w:rsid w:val="007F3779"/>
    <w:rsid w:val="00852EBB"/>
    <w:rsid w:val="00904FDD"/>
    <w:rsid w:val="009601F0"/>
    <w:rsid w:val="009F31C8"/>
    <w:rsid w:val="00A22172"/>
    <w:rsid w:val="00D34866"/>
    <w:rsid w:val="00EF03E4"/>
    <w:rsid w:val="00F90DA4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747E"/>
  <w15:chartTrackingRefBased/>
  <w15:docId w15:val="{2D774887-567E-45D6-AE77-10F0E7AA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FDD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04F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4F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4F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4F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4F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4F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4F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4F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4F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4F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4F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4F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4F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4F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4F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0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4FD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0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4FD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04F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4FD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04F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4F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4FD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F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Képviselő Zalakaros</dc:creator>
  <cp:keywords/>
  <dc:description/>
  <cp:lastModifiedBy>Képviselő Zalakaros</cp:lastModifiedBy>
  <cp:revision>11</cp:revision>
  <dcterms:created xsi:type="dcterms:W3CDTF">2026-06-21T08:19:00Z</dcterms:created>
  <dcterms:modified xsi:type="dcterms:W3CDTF">2026-07-07T08:47:00Z</dcterms:modified>
</cp:coreProperties>
</file>